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B127A" w14:textId="2412A57F" w:rsidR="00F12FAF" w:rsidRDefault="001E51AE">
      <w:hyperlink r:id="rId4" w:history="1">
        <w:r w:rsidRPr="00584DB2">
          <w:rPr>
            <w:rStyle w:val="a3"/>
          </w:rPr>
          <w:t>https://gorodskieistorii.tilda.ws/</w:t>
        </w:r>
      </w:hyperlink>
    </w:p>
    <w:p w14:paraId="525E3D09" w14:textId="77777777" w:rsidR="001E51AE" w:rsidRDefault="001E51AE"/>
    <w:sectPr w:rsidR="001E51AE" w:rsidSect="009C2E4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DB0"/>
    <w:rsid w:val="001E51AE"/>
    <w:rsid w:val="00303DB0"/>
    <w:rsid w:val="009C2E44"/>
    <w:rsid w:val="00F1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D2B34"/>
  <w15:chartTrackingRefBased/>
  <w15:docId w15:val="{68CA3485-0DBB-4B80-B447-0EF32C2D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51A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E51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rodskieistorii.tilda.w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Горев</dc:creator>
  <cp:keywords/>
  <dc:description/>
  <cp:lastModifiedBy>Павел Горев</cp:lastModifiedBy>
  <cp:revision>3</cp:revision>
  <dcterms:created xsi:type="dcterms:W3CDTF">2026-04-16T06:50:00Z</dcterms:created>
  <dcterms:modified xsi:type="dcterms:W3CDTF">2026-04-16T06:50:00Z</dcterms:modified>
</cp:coreProperties>
</file>