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BF71" w14:textId="0EBFDBE1" w:rsidR="002A24BD" w:rsidRPr="00F8250B" w:rsidRDefault="00F8250B">
      <w:pPr>
        <w:rPr>
          <w:sz w:val="32"/>
          <w:szCs w:val="40"/>
        </w:rPr>
      </w:pPr>
      <w:r w:rsidRPr="00F8250B">
        <w:rPr>
          <w:sz w:val="32"/>
          <w:szCs w:val="40"/>
        </w:rPr>
        <w:t xml:space="preserve">Ссылка на продукт: </w:t>
      </w:r>
      <w:hyperlink r:id="rId4" w:history="1">
        <w:r w:rsidRPr="00F8250B">
          <w:rPr>
            <w:rStyle w:val="a3"/>
            <w:rFonts w:ascii="Calibri" w:hAnsi="Calibri" w:cs="Calibri"/>
            <w:color w:val="0563C1"/>
            <w:sz w:val="32"/>
            <w:szCs w:val="32"/>
          </w:rPr>
          <w:t>https://ru.padlet.com/pozdeeva30/stepbystep</w:t>
        </w:r>
      </w:hyperlink>
    </w:p>
    <w:sectPr w:rsidR="002A24BD" w:rsidRPr="00F8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B5"/>
    <w:rsid w:val="002A24BD"/>
    <w:rsid w:val="00791FB5"/>
    <w:rsid w:val="00F8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DA90F"/>
  <w15:chartTrackingRefBased/>
  <w15:docId w15:val="{C56F6534-ACE0-4E93-9506-A8D25EA8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padlet.com/pozdeeva30/stepbyst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Башлачёва Татьяна Павловна</dc:creator>
  <cp:keywords/>
  <dc:description/>
  <cp:lastModifiedBy>Башлачёва Татьяна Павловна</cp:lastModifiedBy>
  <cp:revision>3</cp:revision>
  <dcterms:created xsi:type="dcterms:W3CDTF">2022-04-19T15:41:00Z</dcterms:created>
  <dcterms:modified xsi:type="dcterms:W3CDTF">2022-04-19T15:41:00Z</dcterms:modified>
</cp:coreProperties>
</file>