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5287D" w14:textId="77777777" w:rsidR="00CE3792" w:rsidRPr="009E460F" w:rsidRDefault="009E460F" w:rsidP="009E460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E460F">
        <w:rPr>
          <w:rFonts w:ascii="Arial" w:hAnsi="Arial" w:cs="Arial"/>
          <w:b/>
          <w:sz w:val="24"/>
          <w:szCs w:val="24"/>
        </w:rPr>
        <w:t xml:space="preserve">Задание №1 </w:t>
      </w:r>
    </w:p>
    <w:p w14:paraId="65BF0FFC" w14:textId="77777777" w:rsidR="009E460F" w:rsidRDefault="009E460F" w:rsidP="00A02C86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E460F">
        <w:rPr>
          <w:rFonts w:ascii="Arial" w:hAnsi="Arial" w:cs="Arial"/>
          <w:b/>
          <w:sz w:val="24"/>
          <w:szCs w:val="24"/>
        </w:rPr>
        <w:t xml:space="preserve">Дата сдачи </w:t>
      </w:r>
      <w:r w:rsidR="00732AA9">
        <w:rPr>
          <w:rFonts w:ascii="Arial" w:hAnsi="Arial" w:cs="Arial"/>
          <w:b/>
          <w:sz w:val="24"/>
          <w:szCs w:val="24"/>
        </w:rPr>
        <w:t>04</w:t>
      </w:r>
      <w:r w:rsidRPr="009E460F">
        <w:rPr>
          <w:rFonts w:ascii="Arial" w:hAnsi="Arial" w:cs="Arial"/>
          <w:b/>
          <w:sz w:val="24"/>
          <w:szCs w:val="24"/>
        </w:rPr>
        <w:t>.02.2022</w:t>
      </w:r>
    </w:p>
    <w:p w14:paraId="6DD528CF" w14:textId="77777777" w:rsidR="00A02C86" w:rsidRPr="009E460F" w:rsidRDefault="00A02C86" w:rsidP="00A02C86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258B8D7A" w14:textId="77777777" w:rsidR="009E460F" w:rsidRPr="009E460F" w:rsidRDefault="009E460F" w:rsidP="009E460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  <w:r w:rsidRPr="009E460F">
        <w:rPr>
          <w:rFonts w:ascii="Arial" w:hAnsi="Arial" w:cs="Arial"/>
          <w:b/>
          <w:sz w:val="24"/>
          <w:szCs w:val="24"/>
          <w:highlight w:val="yellow"/>
        </w:rPr>
        <w:t>Сформулируйте гипотезу проекта (что именно проверяете).</w:t>
      </w:r>
    </w:p>
    <w:p w14:paraId="75BF59F5" w14:textId="77777777"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E460F" w:rsidRPr="009E460F" w14:paraId="7C2DC7E5" w14:textId="77777777" w:rsidTr="009E460F">
        <w:trPr>
          <w:trHeight w:val="3198"/>
        </w:trPr>
        <w:tc>
          <w:tcPr>
            <w:tcW w:w="9350" w:type="dxa"/>
          </w:tcPr>
          <w:p w14:paraId="48EB07A3" w14:textId="77777777" w:rsidR="00222F49" w:rsidRPr="00611E9A" w:rsidRDefault="00222F49" w:rsidP="00611E9A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611E9A">
              <w:rPr>
                <w:rFonts w:ascii="Arial" w:hAnsi="Arial" w:cs="Arial"/>
                <w:bCs/>
                <w:sz w:val="28"/>
                <w:szCs w:val="28"/>
              </w:rPr>
              <w:t>Если включить в читательскую деятельность учащихся творческие задания, игровые ситуации и цифровые ресурсы интернета, то интерес к чтению повысится.</w:t>
            </w:r>
          </w:p>
          <w:p w14:paraId="7B90C6F6" w14:textId="77777777" w:rsidR="009E460F" w:rsidRPr="009E460F" w:rsidRDefault="009E460F" w:rsidP="009E460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5A9834" w14:textId="77777777"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8DA7AE" w14:textId="77777777" w:rsidR="009E460F" w:rsidRPr="009E460F" w:rsidRDefault="009E460F" w:rsidP="009E460F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9E460F">
        <w:rPr>
          <w:rFonts w:ascii="Arial" w:hAnsi="Arial" w:cs="Arial"/>
          <w:b/>
          <w:sz w:val="24"/>
          <w:szCs w:val="24"/>
        </w:rPr>
        <w:t>Важно!</w:t>
      </w:r>
    </w:p>
    <w:p w14:paraId="66669F2B" w14:textId="77777777" w:rsidR="009E460F" w:rsidRPr="009E460F" w:rsidRDefault="009E460F" w:rsidP="009E460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460F">
        <w:rPr>
          <w:rFonts w:ascii="Arial" w:hAnsi="Arial" w:cs="Arial"/>
          <w:b/>
          <w:sz w:val="24"/>
          <w:szCs w:val="24"/>
        </w:rPr>
        <w:t>Гипотеза - предположение, требующее проверки (математического доказательства)</w:t>
      </w:r>
    </w:p>
    <w:p w14:paraId="09F5101D" w14:textId="77777777" w:rsidR="009E460F" w:rsidRPr="009E460F" w:rsidRDefault="009E460F" w:rsidP="009E460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460F">
        <w:rPr>
          <w:rFonts w:ascii="Arial" w:hAnsi="Arial" w:cs="Arial"/>
          <w:b/>
          <w:sz w:val="24"/>
          <w:szCs w:val="24"/>
        </w:rPr>
        <w:t>Гипотеза следует из цели.</w:t>
      </w:r>
    </w:p>
    <w:p w14:paraId="1977D3B2" w14:textId="77777777"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011F1E" w14:textId="77777777"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13985E" w14:textId="77777777" w:rsidR="009E460F" w:rsidRPr="009E460F" w:rsidRDefault="009E460F" w:rsidP="009E460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9E460F">
        <w:rPr>
          <w:rFonts w:ascii="Arial" w:hAnsi="Arial" w:cs="Arial"/>
          <w:b/>
          <w:sz w:val="24"/>
          <w:szCs w:val="24"/>
          <w:highlight w:val="yellow"/>
        </w:rPr>
        <w:t>Место проведения апробация (регион, город, школа, класс)</w:t>
      </w:r>
    </w:p>
    <w:p w14:paraId="05C91928" w14:textId="77777777"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E460F" w:rsidRPr="009E460F" w14:paraId="5D59E15E" w14:textId="77777777" w:rsidTr="009E460F">
        <w:trPr>
          <w:trHeight w:val="1864"/>
        </w:trPr>
        <w:tc>
          <w:tcPr>
            <w:tcW w:w="9350" w:type="dxa"/>
          </w:tcPr>
          <w:p w14:paraId="0ED6C031" w14:textId="77777777" w:rsidR="009E460F" w:rsidRPr="00611E9A" w:rsidRDefault="00222F49" w:rsidP="00611E9A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1E9A">
              <w:rPr>
                <w:rFonts w:ascii="Arial" w:hAnsi="Arial" w:cs="Arial"/>
                <w:bCs/>
                <w:sz w:val="24"/>
                <w:szCs w:val="24"/>
              </w:rPr>
              <w:t>Кировская обл</w:t>
            </w:r>
            <w:r w:rsidR="00E01FD3" w:rsidRPr="00611E9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gramStart"/>
            <w:r w:rsidRPr="00611E9A">
              <w:rPr>
                <w:rFonts w:ascii="Arial" w:hAnsi="Arial" w:cs="Arial"/>
                <w:bCs/>
                <w:sz w:val="24"/>
                <w:szCs w:val="24"/>
              </w:rPr>
              <w:t>,  Слободской</w:t>
            </w:r>
            <w:proofErr w:type="gramEnd"/>
            <w:r w:rsidRPr="00611E9A">
              <w:rPr>
                <w:rFonts w:ascii="Arial" w:hAnsi="Arial" w:cs="Arial"/>
                <w:bCs/>
                <w:sz w:val="24"/>
                <w:szCs w:val="24"/>
              </w:rPr>
              <w:t xml:space="preserve"> р-н, МКОУ СОШ с УИОП д. </w:t>
            </w:r>
            <w:proofErr w:type="spellStart"/>
            <w:r w:rsidRPr="00611E9A">
              <w:rPr>
                <w:rFonts w:ascii="Arial" w:hAnsi="Arial" w:cs="Arial"/>
                <w:bCs/>
                <w:sz w:val="24"/>
                <w:szCs w:val="24"/>
              </w:rPr>
              <w:t>Стулово</w:t>
            </w:r>
            <w:proofErr w:type="spellEnd"/>
            <w:r w:rsidRPr="00611E9A">
              <w:rPr>
                <w:rFonts w:ascii="Arial" w:hAnsi="Arial" w:cs="Arial"/>
                <w:bCs/>
                <w:sz w:val="24"/>
                <w:szCs w:val="24"/>
              </w:rPr>
              <w:t>, 7</w:t>
            </w:r>
            <w:r w:rsidR="009616AE" w:rsidRPr="00611E9A">
              <w:rPr>
                <w:rFonts w:ascii="Arial" w:hAnsi="Arial" w:cs="Arial"/>
                <w:bCs/>
                <w:sz w:val="24"/>
                <w:szCs w:val="24"/>
              </w:rPr>
              <w:t>А,7Б</w:t>
            </w:r>
            <w:r w:rsidRPr="00611E9A">
              <w:rPr>
                <w:rFonts w:ascii="Arial" w:hAnsi="Arial" w:cs="Arial"/>
                <w:bCs/>
                <w:sz w:val="24"/>
                <w:szCs w:val="24"/>
              </w:rPr>
              <w:t xml:space="preserve"> класс.</w:t>
            </w:r>
          </w:p>
          <w:p w14:paraId="5F97D52A" w14:textId="77777777" w:rsidR="00222F49" w:rsidRPr="00611E9A" w:rsidRDefault="009616AE" w:rsidP="00611E9A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1E9A">
              <w:rPr>
                <w:rFonts w:ascii="Arial" w:hAnsi="Arial" w:cs="Arial"/>
                <w:bCs/>
                <w:sz w:val="24"/>
                <w:szCs w:val="24"/>
              </w:rPr>
              <w:t>г. Псков, «Лицей экономики и основ предпринимательства №10», 6,7 классы.</w:t>
            </w:r>
          </w:p>
          <w:p w14:paraId="5ED9A364" w14:textId="77777777" w:rsidR="009616AE" w:rsidRPr="00611E9A" w:rsidRDefault="00E01FD3" w:rsidP="00611E9A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1E9A">
              <w:rPr>
                <w:rFonts w:ascii="Arial" w:hAnsi="Arial" w:cs="Arial"/>
                <w:bCs/>
                <w:sz w:val="24"/>
                <w:szCs w:val="24"/>
              </w:rPr>
              <w:t xml:space="preserve">Кировская обл., Сунской р-н, КОГОБУ СШ с. </w:t>
            </w:r>
            <w:proofErr w:type="spellStart"/>
            <w:r w:rsidR="00AB18B1" w:rsidRPr="00611E9A">
              <w:rPr>
                <w:rFonts w:ascii="Arial" w:hAnsi="Arial" w:cs="Arial"/>
                <w:bCs/>
                <w:sz w:val="24"/>
                <w:szCs w:val="24"/>
              </w:rPr>
              <w:t>Верхосунье</w:t>
            </w:r>
            <w:proofErr w:type="spellEnd"/>
          </w:p>
          <w:p w14:paraId="5E5E2C30" w14:textId="77777777" w:rsidR="00AB18B1" w:rsidRPr="00611E9A" w:rsidRDefault="00193D5A" w:rsidP="00611E9A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1E9A">
              <w:rPr>
                <w:rFonts w:ascii="Arial" w:hAnsi="Arial" w:cs="Arial"/>
                <w:bCs/>
                <w:sz w:val="24"/>
                <w:szCs w:val="24"/>
              </w:rPr>
              <w:t>г. Челябинск (№ школ</w:t>
            </w:r>
            <w:r w:rsidR="0058399C" w:rsidRPr="00611E9A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r w:rsidRPr="00611E9A">
              <w:rPr>
                <w:rFonts w:ascii="Arial" w:hAnsi="Arial" w:cs="Arial"/>
                <w:bCs/>
                <w:sz w:val="24"/>
                <w:szCs w:val="24"/>
              </w:rPr>
              <w:t xml:space="preserve"> уточняются)</w:t>
            </w:r>
          </w:p>
          <w:p w14:paraId="5DD206C0" w14:textId="77777777" w:rsidR="00193D5A" w:rsidRPr="009E460F" w:rsidRDefault="0058399C" w:rsidP="00611E9A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E9A">
              <w:rPr>
                <w:rFonts w:ascii="Arial" w:hAnsi="Arial" w:cs="Arial"/>
                <w:bCs/>
                <w:sz w:val="24"/>
                <w:szCs w:val="24"/>
              </w:rPr>
              <w:t>Удмуртская республика, г. Глазов (№ школы уточняется)</w:t>
            </w:r>
          </w:p>
        </w:tc>
      </w:tr>
    </w:tbl>
    <w:p w14:paraId="5C27C962" w14:textId="77777777" w:rsidR="009E460F" w:rsidRPr="009E460F" w:rsidRDefault="009E460F" w:rsidP="009E460F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D65A690" w14:textId="77777777" w:rsidR="009E460F" w:rsidRPr="009E460F" w:rsidRDefault="009E460F" w:rsidP="009E460F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FB3ED14" w14:textId="77777777" w:rsidR="009E460F" w:rsidRPr="009E460F" w:rsidRDefault="009E460F" w:rsidP="009E460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9E460F">
        <w:rPr>
          <w:rFonts w:ascii="Arial" w:hAnsi="Arial" w:cs="Arial"/>
          <w:b/>
          <w:sz w:val="24"/>
          <w:szCs w:val="24"/>
          <w:highlight w:val="yellow"/>
        </w:rPr>
        <w:t>Этапы апробации (с указанием сроков и краткого содержания)</w:t>
      </w:r>
    </w:p>
    <w:p w14:paraId="749B0163" w14:textId="77777777" w:rsidR="009E460F" w:rsidRPr="009E460F" w:rsidRDefault="009E460F" w:rsidP="00611E9A">
      <w:pPr>
        <w:pStyle w:val="a3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E460F" w:rsidRPr="009E460F" w14:paraId="0B1E3D5C" w14:textId="77777777" w:rsidTr="00F25471">
        <w:trPr>
          <w:trHeight w:val="3198"/>
        </w:trPr>
        <w:tc>
          <w:tcPr>
            <w:tcW w:w="9350" w:type="dxa"/>
          </w:tcPr>
          <w:p w14:paraId="79912D18" w14:textId="77777777" w:rsidR="009E460F" w:rsidRPr="00611E9A" w:rsidRDefault="009E460F" w:rsidP="00611E9A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1E9A">
              <w:rPr>
                <w:rFonts w:ascii="Arial" w:hAnsi="Arial" w:cs="Arial"/>
                <w:bCs/>
                <w:sz w:val="24"/>
                <w:szCs w:val="24"/>
              </w:rPr>
              <w:t>Этапы апробации:</w:t>
            </w:r>
          </w:p>
          <w:p w14:paraId="517BF4EB" w14:textId="77777777" w:rsidR="00193D5A" w:rsidRPr="00611E9A" w:rsidRDefault="00193D5A" w:rsidP="00611E9A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6FB750" w14:textId="77777777" w:rsidR="00AB18B1" w:rsidRPr="00611E9A" w:rsidRDefault="007E4F5A" w:rsidP="00611E9A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1E9A">
              <w:rPr>
                <w:rFonts w:ascii="Arial" w:hAnsi="Arial" w:cs="Arial"/>
                <w:bCs/>
                <w:sz w:val="24"/>
                <w:szCs w:val="24"/>
              </w:rPr>
              <w:t>(01</w:t>
            </w:r>
            <w:r w:rsidR="00A337E9" w:rsidRPr="00611E9A">
              <w:rPr>
                <w:rFonts w:ascii="Arial" w:hAnsi="Arial" w:cs="Arial"/>
                <w:bCs/>
                <w:sz w:val="24"/>
                <w:szCs w:val="24"/>
              </w:rPr>
              <w:t>.02.2022</w:t>
            </w:r>
            <w:r w:rsidRPr="00611E9A">
              <w:rPr>
                <w:rFonts w:ascii="Arial" w:hAnsi="Arial" w:cs="Arial"/>
                <w:bCs/>
                <w:sz w:val="24"/>
                <w:szCs w:val="24"/>
              </w:rPr>
              <w:t xml:space="preserve">-04.02.2022) </w:t>
            </w:r>
            <w:r w:rsidR="00AB18B1" w:rsidRPr="00611E9A">
              <w:rPr>
                <w:rFonts w:ascii="Arial" w:hAnsi="Arial" w:cs="Arial"/>
                <w:bCs/>
                <w:sz w:val="24"/>
                <w:szCs w:val="24"/>
              </w:rPr>
              <w:t>1 этап – информирование партнёров</w:t>
            </w:r>
          </w:p>
          <w:p w14:paraId="27D826AB" w14:textId="77777777" w:rsidR="007E4F5A" w:rsidRPr="00611E9A" w:rsidRDefault="007E4F5A" w:rsidP="00611E9A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504736" w14:textId="77777777" w:rsidR="00AB18B1" w:rsidRPr="00611E9A" w:rsidRDefault="007E4F5A" w:rsidP="00611E9A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1E9A">
              <w:rPr>
                <w:rFonts w:ascii="Arial" w:hAnsi="Arial" w:cs="Arial"/>
                <w:bCs/>
                <w:sz w:val="24"/>
                <w:szCs w:val="24"/>
              </w:rPr>
              <w:t xml:space="preserve">(08.02.2022) </w:t>
            </w:r>
            <w:r w:rsidR="00AB18B1" w:rsidRPr="00611E9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93D5A" w:rsidRPr="00611E9A">
              <w:rPr>
                <w:rFonts w:ascii="Arial" w:hAnsi="Arial" w:cs="Arial"/>
                <w:bCs/>
                <w:sz w:val="24"/>
                <w:szCs w:val="24"/>
              </w:rPr>
              <w:t xml:space="preserve"> этап</w:t>
            </w:r>
            <w:r w:rsidR="00AB18B1" w:rsidRPr="00611E9A">
              <w:rPr>
                <w:rFonts w:ascii="Arial" w:hAnsi="Arial" w:cs="Arial"/>
                <w:bCs/>
                <w:sz w:val="24"/>
                <w:szCs w:val="24"/>
              </w:rPr>
              <w:t xml:space="preserve"> – согласование сроков проведения апробации</w:t>
            </w:r>
          </w:p>
          <w:p w14:paraId="64C8BB55" w14:textId="77777777" w:rsidR="007E4F5A" w:rsidRPr="00611E9A" w:rsidRDefault="007E4F5A" w:rsidP="00611E9A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C7881F" w14:textId="77777777" w:rsidR="00AB18B1" w:rsidRPr="00611E9A" w:rsidRDefault="007E4F5A" w:rsidP="00611E9A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1E9A">
              <w:rPr>
                <w:rFonts w:ascii="Arial" w:hAnsi="Arial" w:cs="Arial"/>
                <w:bCs/>
                <w:sz w:val="24"/>
                <w:szCs w:val="24"/>
              </w:rPr>
              <w:t>(01.03</w:t>
            </w:r>
            <w:r w:rsidR="00A337E9" w:rsidRPr="00611E9A">
              <w:rPr>
                <w:rFonts w:ascii="Arial" w:hAnsi="Arial" w:cs="Arial"/>
                <w:bCs/>
                <w:sz w:val="24"/>
                <w:szCs w:val="24"/>
              </w:rPr>
              <w:t>.2022-</w:t>
            </w:r>
            <w:r w:rsidRPr="00611E9A">
              <w:rPr>
                <w:rFonts w:ascii="Arial" w:hAnsi="Arial" w:cs="Arial"/>
                <w:bCs/>
                <w:sz w:val="24"/>
                <w:szCs w:val="24"/>
              </w:rPr>
              <w:t xml:space="preserve">01.04.2022) </w:t>
            </w:r>
            <w:r w:rsidR="00AB18B1" w:rsidRPr="00611E9A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="00193D5A" w:rsidRPr="00611E9A">
              <w:rPr>
                <w:rFonts w:ascii="Arial" w:hAnsi="Arial" w:cs="Arial"/>
                <w:bCs/>
                <w:sz w:val="24"/>
                <w:szCs w:val="24"/>
              </w:rPr>
              <w:t xml:space="preserve">этап </w:t>
            </w:r>
            <w:r w:rsidR="00AB18B1" w:rsidRPr="00611E9A">
              <w:rPr>
                <w:rFonts w:ascii="Arial" w:hAnsi="Arial" w:cs="Arial"/>
                <w:bCs/>
                <w:sz w:val="24"/>
                <w:szCs w:val="24"/>
              </w:rPr>
              <w:t>– сбор диагностических материалов из школ</w:t>
            </w:r>
          </w:p>
          <w:p w14:paraId="18BDB161" w14:textId="77777777" w:rsidR="007E4F5A" w:rsidRPr="00611E9A" w:rsidRDefault="007E4F5A" w:rsidP="00611E9A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4A9ED8" w14:textId="77777777" w:rsidR="00AB18B1" w:rsidRPr="00611E9A" w:rsidRDefault="0058399C" w:rsidP="00611E9A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1E9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7E4F5A" w:rsidRPr="00611E9A">
              <w:rPr>
                <w:rFonts w:ascii="Arial" w:hAnsi="Arial" w:cs="Arial"/>
                <w:bCs/>
                <w:sz w:val="24"/>
                <w:szCs w:val="24"/>
              </w:rPr>
              <w:t>01.04.2022-</w:t>
            </w:r>
            <w:r w:rsidRPr="00611E9A">
              <w:rPr>
                <w:rFonts w:ascii="Arial" w:hAnsi="Arial" w:cs="Arial"/>
                <w:bCs/>
                <w:sz w:val="24"/>
                <w:szCs w:val="24"/>
              </w:rPr>
              <w:t xml:space="preserve">10.04.2022) </w:t>
            </w:r>
            <w:r w:rsidR="00AB18B1" w:rsidRPr="00611E9A"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="00193D5A" w:rsidRPr="00611E9A">
              <w:rPr>
                <w:rFonts w:ascii="Arial" w:hAnsi="Arial" w:cs="Arial"/>
                <w:bCs/>
                <w:sz w:val="24"/>
                <w:szCs w:val="24"/>
              </w:rPr>
              <w:t xml:space="preserve">этап </w:t>
            </w:r>
            <w:r w:rsidR="00AB18B1" w:rsidRPr="00611E9A">
              <w:rPr>
                <w:rFonts w:ascii="Arial" w:hAnsi="Arial" w:cs="Arial"/>
                <w:bCs/>
                <w:sz w:val="24"/>
                <w:szCs w:val="24"/>
              </w:rPr>
              <w:t>– обобщение и систематизация полученных результатов</w:t>
            </w:r>
          </w:p>
          <w:p w14:paraId="09BC9EB0" w14:textId="77777777" w:rsidR="007E4F5A" w:rsidRPr="00611E9A" w:rsidRDefault="007E4F5A" w:rsidP="00611E9A">
            <w:pPr>
              <w:pStyle w:val="a3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206DBA" w14:textId="77777777" w:rsidR="00AB18B1" w:rsidRPr="009E460F" w:rsidRDefault="0058399C" w:rsidP="00611E9A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E9A">
              <w:rPr>
                <w:rFonts w:ascii="Arial" w:hAnsi="Arial" w:cs="Arial"/>
                <w:bCs/>
                <w:sz w:val="24"/>
                <w:szCs w:val="24"/>
              </w:rPr>
              <w:t>(15</w:t>
            </w:r>
            <w:r w:rsidR="00A337E9" w:rsidRPr="00611E9A">
              <w:rPr>
                <w:rFonts w:ascii="Arial" w:hAnsi="Arial" w:cs="Arial"/>
                <w:bCs/>
                <w:sz w:val="24"/>
                <w:szCs w:val="24"/>
              </w:rPr>
              <w:t>.04.2022</w:t>
            </w:r>
            <w:r w:rsidRPr="00611E9A">
              <w:rPr>
                <w:rFonts w:ascii="Arial" w:hAnsi="Arial" w:cs="Arial"/>
                <w:bCs/>
                <w:sz w:val="24"/>
                <w:szCs w:val="24"/>
              </w:rPr>
              <w:t xml:space="preserve">-22.04.2022) </w:t>
            </w:r>
            <w:r w:rsidR="00AB18B1" w:rsidRPr="00611E9A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193D5A" w:rsidRPr="00611E9A">
              <w:rPr>
                <w:rFonts w:ascii="Arial" w:hAnsi="Arial" w:cs="Arial"/>
                <w:bCs/>
                <w:sz w:val="24"/>
                <w:szCs w:val="24"/>
              </w:rPr>
              <w:t xml:space="preserve">этап </w:t>
            </w:r>
            <w:r w:rsidR="00AB18B1" w:rsidRPr="00611E9A">
              <w:rPr>
                <w:rFonts w:ascii="Arial" w:hAnsi="Arial" w:cs="Arial"/>
                <w:bCs/>
                <w:sz w:val="24"/>
                <w:szCs w:val="24"/>
              </w:rPr>
              <w:t>– коррекция содержания проекта</w:t>
            </w:r>
          </w:p>
        </w:tc>
      </w:tr>
    </w:tbl>
    <w:p w14:paraId="22249C29" w14:textId="77777777"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878B09" w14:textId="77777777"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EDD6AC" w14:textId="77777777" w:rsidR="009E460F" w:rsidRDefault="009E460F" w:rsidP="009E460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br w:type="page"/>
      </w:r>
    </w:p>
    <w:p w14:paraId="7A516ECE" w14:textId="77777777" w:rsidR="009E460F" w:rsidRPr="00A02C86" w:rsidRDefault="009E460F" w:rsidP="00A02C8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A02C86">
        <w:rPr>
          <w:rFonts w:ascii="Arial" w:hAnsi="Arial" w:cs="Arial"/>
          <w:b/>
          <w:sz w:val="24"/>
          <w:szCs w:val="24"/>
          <w:highlight w:val="yellow"/>
        </w:rPr>
        <w:lastRenderedPageBreak/>
        <w:t>Методика оценки (с помощью чего будете оценивать изменения).</w:t>
      </w:r>
    </w:p>
    <w:p w14:paraId="2114CB73" w14:textId="77777777"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E460F" w:rsidRPr="009E460F" w14:paraId="691F1608" w14:textId="77777777" w:rsidTr="009E460F">
        <w:trPr>
          <w:trHeight w:val="8205"/>
        </w:trPr>
        <w:tc>
          <w:tcPr>
            <w:tcW w:w="9350" w:type="dxa"/>
          </w:tcPr>
          <w:p w14:paraId="35CDC2EF" w14:textId="77777777" w:rsidR="009E460F" w:rsidRDefault="009E460F" w:rsidP="009E460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E460F">
              <w:rPr>
                <w:rFonts w:ascii="Arial" w:hAnsi="Arial" w:cs="Arial"/>
                <w:b/>
                <w:sz w:val="24"/>
                <w:szCs w:val="24"/>
              </w:rPr>
              <w:t>Этапы апробации:</w:t>
            </w:r>
          </w:p>
          <w:p w14:paraId="31BC2198" w14:textId="77777777" w:rsidR="00193D5A" w:rsidRDefault="00193D5A" w:rsidP="009E460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6184BC" w14:textId="77777777" w:rsidR="00A337E9" w:rsidRDefault="00193D5A" w:rsidP="009E460F">
            <w:pPr>
              <w:pStyle w:val="a3"/>
              <w:ind w:left="0"/>
              <w:rPr>
                <w:rStyle w:val="kp4195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Диагностика в форме анкетирования</w:t>
            </w:r>
            <w:r w:rsidR="00A337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5" w:history="1">
              <w:r w:rsidR="00A337E9" w:rsidRPr="00EF3914">
                <w:rPr>
                  <w:rStyle w:val="a6"/>
                </w:rPr>
                <w:t>https://docs.google.com/forms/d/1GBWQpZMU5H3dQ-Rk76DfqzqX-selEEMFJ5tL5zsx52Q/edit?usp=sharing</w:t>
              </w:r>
              <w:r w:rsidR="00A337E9" w:rsidRPr="00EF3914">
                <w:rPr>
                  <w:rStyle w:val="a6"/>
                  <w:noProof/>
                  <w:lang w:eastAsia="ru-RU"/>
                </w:rPr>
                <mc:AlternateContent>
                  <mc:Choice Requires="wps">
                    <w:drawing>
                      <wp:inline distT="0" distB="0" distL="0" distR="0" wp14:anchorId="34FB5839" wp14:editId="29745534">
                        <wp:extent cx="304800" cy="304800"/>
                        <wp:effectExtent l="0" t="0" r="0" b="0"/>
                        <wp:docPr id="2" name="Прямоугольник 2" descr="https://apf.mail.ru/cgi-bin/readmsg?id=16437895381693134445;0;1&amp;exif=1&amp;full=1&amp;x-email=ol4ik_dm12a99%40mail.r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0268FD9" id="Прямоугольник 2" o:spid="_x0000_s1026" alt="https://apf.mail.ru/cgi-bin/readmsg?id=16437895381693134445;0;1&amp;exif=1&amp;full=1&amp;x-email=ol4ik_dm12a99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QijYATcDAABKBgAADgAAAAAAAAAAAAAAAAAuAgAAZHJzL2Uyb0RvYy54bWxQSwECLQAUAAYACAAA&#10;ACEATKDpLNgAAAADAQAADwAAAAAAAAAAAAAAAACRBQAAZHJzL2Rvd25yZXYueG1sUEsFBgAAAAAE&#10;AAQA8wAAAJYGAAAAAA==&#10;" filled="f" stroked="f"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</w:p>
          <w:p w14:paraId="4D2DE2D5" w14:textId="77777777" w:rsidR="00A337E9" w:rsidRDefault="00A337E9" w:rsidP="009E460F">
            <w:pPr>
              <w:pStyle w:val="a3"/>
              <w:ind w:left="0"/>
              <w:rPr>
                <w:rStyle w:val="kp4195e"/>
              </w:rPr>
            </w:pPr>
          </w:p>
          <w:p w14:paraId="7463EA9B" w14:textId="77777777" w:rsidR="000E5C0F" w:rsidRPr="00611E9A" w:rsidRDefault="00CD5046" w:rsidP="00611E9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E9A">
              <w:rPr>
                <w:rFonts w:ascii="Arial" w:hAnsi="Arial" w:cs="Arial"/>
                <w:sz w:val="24"/>
                <w:szCs w:val="24"/>
              </w:rPr>
              <w:t>Анкета содержит 5 вопрос</w:t>
            </w:r>
            <w:r w:rsidR="000E5C0F" w:rsidRPr="00611E9A">
              <w:rPr>
                <w:rFonts w:ascii="Arial" w:hAnsi="Arial" w:cs="Arial"/>
                <w:sz w:val="24"/>
                <w:szCs w:val="24"/>
              </w:rPr>
              <w:t>ов</w:t>
            </w:r>
            <w:r w:rsidRPr="00611E9A">
              <w:rPr>
                <w:rFonts w:ascii="Arial" w:hAnsi="Arial" w:cs="Arial"/>
                <w:sz w:val="24"/>
                <w:szCs w:val="24"/>
              </w:rPr>
              <w:t xml:space="preserve"> (4 вопроса с выбором ответа, 1 вопрос с открытым ответом). </w:t>
            </w:r>
          </w:p>
          <w:p w14:paraId="382C255C" w14:textId="77777777" w:rsidR="000E5C0F" w:rsidRPr="00611E9A" w:rsidRDefault="000E5C0F" w:rsidP="00611E9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A20760" w14:textId="77777777" w:rsidR="000E5C0F" w:rsidRPr="00611E9A" w:rsidRDefault="000E5C0F" w:rsidP="00611E9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E9A">
              <w:rPr>
                <w:rFonts w:ascii="Arial" w:hAnsi="Arial" w:cs="Arial"/>
                <w:sz w:val="24"/>
                <w:szCs w:val="24"/>
              </w:rPr>
              <w:t xml:space="preserve">Анкета проверяет степень включенности в читательскую деятельность учащихся после проведения мастерской жизнетворчества. </w:t>
            </w:r>
          </w:p>
          <w:p w14:paraId="3301B642" w14:textId="77777777" w:rsidR="00CD5046" w:rsidRPr="00611E9A" w:rsidRDefault="00CD5046" w:rsidP="00611E9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E9A">
              <w:rPr>
                <w:rFonts w:ascii="Arial" w:hAnsi="Arial" w:cs="Arial"/>
                <w:sz w:val="24"/>
                <w:szCs w:val="24"/>
              </w:rPr>
              <w:t xml:space="preserve">С помощью диагностики мы сможем выявить сильные и слабые стороны </w:t>
            </w:r>
            <w:r w:rsidR="000E5C0F" w:rsidRPr="00611E9A">
              <w:rPr>
                <w:rFonts w:ascii="Arial" w:hAnsi="Arial" w:cs="Arial"/>
                <w:sz w:val="24"/>
                <w:szCs w:val="24"/>
              </w:rPr>
              <w:t>мастерской</w:t>
            </w:r>
            <w:r w:rsidRPr="00611E9A">
              <w:rPr>
                <w:rFonts w:ascii="Arial" w:hAnsi="Arial" w:cs="Arial"/>
                <w:sz w:val="24"/>
                <w:szCs w:val="24"/>
              </w:rPr>
              <w:t xml:space="preserve">. На основании этих данных </w:t>
            </w:r>
            <w:r w:rsidR="000E5C0F" w:rsidRPr="00611E9A">
              <w:rPr>
                <w:rFonts w:ascii="Arial" w:hAnsi="Arial" w:cs="Arial"/>
                <w:sz w:val="24"/>
                <w:szCs w:val="24"/>
              </w:rPr>
              <w:t>провести корректировку проекта.</w:t>
            </w:r>
          </w:p>
          <w:p w14:paraId="63B9C749" w14:textId="77777777" w:rsidR="00A337E9" w:rsidRPr="00A337E9" w:rsidRDefault="00A337E9" w:rsidP="00503CC4">
            <w:pPr>
              <w:pStyle w:val="a3"/>
              <w:ind w:left="0"/>
            </w:pPr>
          </w:p>
        </w:tc>
      </w:tr>
    </w:tbl>
    <w:p w14:paraId="689D1AED" w14:textId="77777777"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1EF71F" w14:textId="77777777" w:rsidR="009E460F" w:rsidRPr="00732AA9" w:rsidRDefault="009E460F" w:rsidP="00A02C86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732AA9">
        <w:rPr>
          <w:rFonts w:ascii="Arial" w:hAnsi="Arial" w:cs="Arial"/>
          <w:b/>
          <w:i/>
          <w:color w:val="FF0000"/>
          <w:sz w:val="24"/>
          <w:szCs w:val="24"/>
        </w:rPr>
        <w:t>Важно, чтобы методика оценки подчеркивала, что именно благодаря Вашему образовательному решению получены такие результаты</w:t>
      </w:r>
    </w:p>
    <w:sectPr w:rsidR="009E460F" w:rsidRPr="00732AA9" w:rsidSect="009E46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0874"/>
    <w:multiLevelType w:val="hybridMultilevel"/>
    <w:tmpl w:val="EE9461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5FD7"/>
    <w:multiLevelType w:val="hybridMultilevel"/>
    <w:tmpl w:val="A5AC437A"/>
    <w:lvl w:ilvl="0" w:tplc="0E8A0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678A9"/>
    <w:multiLevelType w:val="hybridMultilevel"/>
    <w:tmpl w:val="B544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62333"/>
    <w:multiLevelType w:val="hybridMultilevel"/>
    <w:tmpl w:val="E650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0F"/>
    <w:rsid w:val="000E5C0F"/>
    <w:rsid w:val="00193D5A"/>
    <w:rsid w:val="00222F49"/>
    <w:rsid w:val="00503CC4"/>
    <w:rsid w:val="0058399C"/>
    <w:rsid w:val="00611E9A"/>
    <w:rsid w:val="00732AA9"/>
    <w:rsid w:val="007E4F5A"/>
    <w:rsid w:val="009616AE"/>
    <w:rsid w:val="009E460F"/>
    <w:rsid w:val="00A02C86"/>
    <w:rsid w:val="00A337E9"/>
    <w:rsid w:val="00AB18B1"/>
    <w:rsid w:val="00CD5046"/>
    <w:rsid w:val="00CE3792"/>
    <w:rsid w:val="00E01FD3"/>
    <w:rsid w:val="00E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0982"/>
  <w15:chartTrackingRefBased/>
  <w15:docId w15:val="{AF87DE7D-E8FE-44DF-8DA1-F75B76A0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F"/>
    <w:pPr>
      <w:ind w:left="720"/>
      <w:contextualSpacing/>
    </w:pPr>
  </w:style>
  <w:style w:type="table" w:styleId="a4">
    <w:name w:val="Table Grid"/>
    <w:basedOn w:val="a1"/>
    <w:uiPriority w:val="39"/>
    <w:rsid w:val="009E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2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p4195e">
    <w:name w:val="kp4195e"/>
    <w:basedOn w:val="a0"/>
    <w:rsid w:val="00A337E9"/>
  </w:style>
  <w:style w:type="character" w:styleId="a6">
    <w:name w:val="Hyperlink"/>
    <w:basedOn w:val="a0"/>
    <w:uiPriority w:val="99"/>
    <w:unhideWhenUsed/>
    <w:rsid w:val="00A337E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33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GBWQpZMU5H3dQ-Rk76DfqzqX-selEEMFJ5tL5zsx52Q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Стариков Дмитрий Валерьевич</cp:lastModifiedBy>
  <cp:revision>6</cp:revision>
  <dcterms:created xsi:type="dcterms:W3CDTF">2022-01-19T17:13:00Z</dcterms:created>
  <dcterms:modified xsi:type="dcterms:W3CDTF">2022-02-02T17:56:00Z</dcterms:modified>
</cp:coreProperties>
</file>